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2B60" w14:textId="77777777" w:rsidR="0066750E" w:rsidRDefault="0066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A42F138" w14:textId="77777777" w:rsidR="0066750E" w:rsidRDefault="004C4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Bogotá, _____ de 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2020</w:t>
      </w:r>
    </w:p>
    <w:p w14:paraId="552CC809" w14:textId="77777777" w:rsidR="0066750E" w:rsidRDefault="006675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3202E12E" w14:textId="77777777" w:rsidR="0066750E" w:rsidRDefault="004C49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Asunto: Carta de Intención para vincularse a la alianza </w:t>
      </w:r>
      <w:proofErr w:type="spellStart"/>
      <w:r>
        <w:rPr>
          <w:b/>
          <w:color w:val="000000"/>
          <w:sz w:val="22"/>
          <w:szCs w:val="22"/>
        </w:rPr>
        <w:t>UxTIC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proofErr w:type="spellStart"/>
      <w:r>
        <w:rPr>
          <w:b/>
          <w:color w:val="000000"/>
          <w:sz w:val="22"/>
          <w:szCs w:val="22"/>
        </w:rPr>
        <w:t>Binance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Charity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Foundation</w:t>
      </w:r>
      <w:proofErr w:type="spellEnd"/>
    </w:p>
    <w:p w14:paraId="3385685F" w14:textId="77777777" w:rsidR="0066750E" w:rsidRDefault="006675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" w:name="_GoBack"/>
      <w:bookmarkEnd w:id="1"/>
    </w:p>
    <w:p w14:paraId="2001C301" w14:textId="77777777" w:rsidR="0066750E" w:rsidRDefault="004C49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Binace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Charity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Foundation</w:t>
      </w:r>
      <w:proofErr w:type="spellEnd"/>
      <w:r>
        <w:rPr>
          <w:color w:val="000000"/>
          <w:sz w:val="22"/>
          <w:szCs w:val="22"/>
        </w:rPr>
        <w:t xml:space="preserve"> y la Red </w:t>
      </w:r>
      <w:proofErr w:type="spellStart"/>
      <w:r>
        <w:rPr>
          <w:color w:val="000000"/>
          <w:sz w:val="22"/>
          <w:szCs w:val="22"/>
        </w:rPr>
        <w:t>UxTIC</w:t>
      </w:r>
      <w:proofErr w:type="spellEnd"/>
      <w:r>
        <w:rPr>
          <w:color w:val="000000"/>
          <w:sz w:val="22"/>
          <w:szCs w:val="22"/>
        </w:rPr>
        <w:t xml:space="preserve"> se </w:t>
      </w:r>
      <w:r>
        <w:rPr>
          <w:sz w:val="22"/>
          <w:szCs w:val="22"/>
        </w:rPr>
        <w:t>han aliado</w:t>
      </w:r>
      <w:r>
        <w:rPr>
          <w:color w:val="000000"/>
          <w:sz w:val="22"/>
          <w:szCs w:val="22"/>
        </w:rPr>
        <w:t xml:space="preserve"> para acelerar el desarrollo sostenible global, desbloqueando el poder de la blockchain. Esta alianza busca apoyar activamente los principios de la sociedad del conocimiento y los</w:t>
      </w:r>
      <w:r>
        <w:rPr>
          <w:color w:val="FF0000"/>
          <w:sz w:val="22"/>
          <w:szCs w:val="22"/>
        </w:rPr>
        <w:t xml:space="preserve"> </w:t>
      </w:r>
      <w:hyperlink r:id="rId8">
        <w:r>
          <w:rPr>
            <w:color w:val="0000FF"/>
            <w:sz w:val="22"/>
            <w:szCs w:val="22"/>
            <w:u w:val="single"/>
          </w:rPr>
          <w:t>Objetivos de Desarrollo del Milenio de la ONU</w:t>
        </w:r>
      </w:hyperlink>
      <w:r>
        <w:rPr>
          <w:color w:val="000000"/>
          <w:sz w:val="22"/>
          <w:szCs w:val="22"/>
        </w:rPr>
        <w:t>, invitando a los grupos de in</w:t>
      </w:r>
      <w:r>
        <w:rPr>
          <w:color w:val="000000"/>
          <w:sz w:val="22"/>
          <w:szCs w:val="22"/>
        </w:rPr>
        <w:t xml:space="preserve">vestigación y otras dependencias de las entidades de educación superior de Colombia a unirse para realizar actividades que permitan apropiar estas tecnologías en la región. </w:t>
      </w:r>
    </w:p>
    <w:p w14:paraId="7EA2C391" w14:textId="77777777" w:rsidR="0066750E" w:rsidRDefault="006675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5359972" w14:textId="77777777" w:rsidR="0066750E" w:rsidRDefault="004C49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esta razón, </w:t>
      </w:r>
      <w:r>
        <w:rPr>
          <w:sz w:val="22"/>
          <w:szCs w:val="22"/>
        </w:rPr>
        <w:t xml:space="preserve">______________________________ </w:t>
      </w:r>
      <w:r>
        <w:rPr>
          <w:color w:val="000000"/>
          <w:sz w:val="22"/>
          <w:szCs w:val="22"/>
        </w:rPr>
        <w:t>expresa su intención de unirse a la alianza firmando la presente Carta de Intención con el propósito de establecer conjuntamente los medios necesarios que permitan el desarrollo de estrategias para fortalecer y posicionar las tecnologías blockchain y sus a</w:t>
      </w:r>
      <w:r>
        <w:rPr>
          <w:color w:val="000000"/>
          <w:sz w:val="22"/>
          <w:szCs w:val="22"/>
        </w:rPr>
        <w:t>plicaciones descentralizadas en Colombia, durante un periodo de un año. Los aspectos centrales que motivan a las entidades aliadas a unir esfuerzos y responsabilidades son los siguientes:</w:t>
      </w:r>
    </w:p>
    <w:p w14:paraId="344C8959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Sensibilización en el formación, desarrollo y uso de las tecnologías</w:t>
      </w:r>
      <w:r>
        <w:rPr>
          <w:color w:val="000000"/>
          <w:sz w:val="22"/>
          <w:szCs w:val="22"/>
        </w:rPr>
        <w:t xml:space="preserve"> blockchain y sus aplicaciones, en Colombia.</w:t>
      </w:r>
    </w:p>
    <w:p w14:paraId="773DFA7D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Intercambio de información, contenidos y experiencias.</w:t>
      </w:r>
    </w:p>
    <w:p w14:paraId="1FBF817A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Realización de eventos y proyectos relativos al desarrollo de la alianza</w:t>
      </w:r>
    </w:p>
    <w:p w14:paraId="10D6E6BC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Apoyar y realizar actividades y eventos de manera conjunta</w:t>
      </w:r>
    </w:p>
    <w:p w14:paraId="1F5E83BB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Capacitación en blockcha</w:t>
      </w:r>
      <w:r>
        <w:rPr>
          <w:color w:val="000000"/>
          <w:sz w:val="22"/>
          <w:szCs w:val="22"/>
        </w:rPr>
        <w:t xml:space="preserve">in y todo lo relacionado al tema </w:t>
      </w:r>
    </w:p>
    <w:p w14:paraId="07F050B6" w14:textId="77777777" w:rsidR="0066750E" w:rsidRDefault="004C4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Difundir a través de los medios con que cuenta, las acciones y logros obtenidos en el marco de esta alianza, a través de la publicación de noticias y boletines informativos </w:t>
      </w:r>
    </w:p>
    <w:p w14:paraId="26B38E99" w14:textId="4E8F6A33" w:rsidR="000D7831" w:rsidRDefault="004C4961" w:rsidP="000D7831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En tal sentido tenemos la firme intención de aunar esfuerzos, para la articulación</w:t>
      </w:r>
      <w:r>
        <w:rPr>
          <w:sz w:val="22"/>
          <w:szCs w:val="22"/>
        </w:rPr>
        <w:t xml:space="preserve">, desarrollo y elaboración de actividades en las áreas que en consenso sea posibles de ejecutar. </w:t>
      </w:r>
      <w:r w:rsidR="000D7831">
        <w:rPr>
          <w:color w:val="000000"/>
          <w:sz w:val="22"/>
          <w:szCs w:val="22"/>
        </w:rPr>
        <w:t>Gracias por su atención y respaldo. </w:t>
      </w:r>
    </w:p>
    <w:tbl>
      <w:tblPr>
        <w:tblStyle w:val="a"/>
        <w:tblW w:w="850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084"/>
        <w:gridCol w:w="4416"/>
      </w:tblGrid>
      <w:tr w:rsidR="000D7831" w14:paraId="39E33F49" w14:textId="77777777" w:rsidTr="000D7831">
        <w:trPr>
          <w:trHeight w:val="7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B6D7" w14:textId="77777777" w:rsidR="000D7831" w:rsidRDefault="000D7831" w:rsidP="000D7831">
            <w:pPr>
              <w:ind w:left="178" w:right="474"/>
              <w:rPr>
                <w:sz w:val="22"/>
                <w:szCs w:val="22"/>
              </w:rPr>
            </w:pPr>
          </w:p>
          <w:p w14:paraId="12035D0E" w14:textId="23A8FCA4" w:rsidR="000D7831" w:rsidRDefault="000D7831" w:rsidP="000D7831">
            <w:pPr>
              <w:ind w:left="178" w:right="474"/>
              <w:rPr>
                <w:sz w:val="22"/>
                <w:szCs w:val="22"/>
              </w:rPr>
            </w:pPr>
          </w:p>
          <w:p w14:paraId="24F0D47B" w14:textId="77777777" w:rsidR="000D7831" w:rsidRDefault="000D7831" w:rsidP="000D7831">
            <w:pPr>
              <w:ind w:left="178" w:right="474"/>
              <w:rPr>
                <w:sz w:val="22"/>
                <w:szCs w:val="22"/>
              </w:rPr>
            </w:pPr>
          </w:p>
          <w:p w14:paraId="26159ACF" w14:textId="77777777" w:rsidR="000D7831" w:rsidRDefault="000D7831" w:rsidP="000D7831">
            <w:pPr>
              <w:ind w:left="142" w:right="4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BDEF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7D0376C4" w14:textId="77777777" w:rsidTr="000D7831">
        <w:trPr>
          <w:trHeight w:val="2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959B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Nombre y apellidos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3D17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304909B5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2E20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Entidad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2AEA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0C69F0EE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62F28" w14:textId="3DE6130E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Grupo de investigación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Departarmento</w:t>
            </w:r>
            <w:proofErr w:type="spell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0508" w14:textId="77777777" w:rsidR="000D7831" w:rsidRDefault="000D7831" w:rsidP="007C24A3">
            <w:pPr>
              <w:ind w:left="178" w:right="474"/>
              <w:rPr>
                <w:sz w:val="22"/>
                <w:szCs w:val="22"/>
              </w:rPr>
            </w:pPr>
          </w:p>
        </w:tc>
      </w:tr>
      <w:tr w:rsidR="000D7831" w14:paraId="3C7F6621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9906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6EB8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2BB64A6C" w14:textId="77777777" w:rsidTr="000D7831"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14:paraId="7E7DDF4B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Documento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423F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6E63B2A4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1DB6B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Teléfonos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449A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7F44CA05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93099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0A2B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  <w:tr w:rsidR="000D7831" w14:paraId="12BCDB6F" w14:textId="77777777" w:rsidTr="000D7831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70DB7" w14:textId="77777777" w:rsidR="000D7831" w:rsidRPr="000D7831" w:rsidRDefault="000D7831" w:rsidP="000D7831">
            <w:pPr>
              <w:ind w:left="142" w:right="474"/>
              <w:rPr>
                <w:color w:val="000000" w:themeColor="text1"/>
                <w:sz w:val="22"/>
                <w:szCs w:val="22"/>
              </w:rPr>
            </w:pPr>
            <w:r w:rsidRPr="000D7831">
              <w:rPr>
                <w:color w:val="000000" w:themeColor="text1"/>
                <w:sz w:val="22"/>
                <w:szCs w:val="22"/>
              </w:rPr>
              <w:t>Sitio web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EE89" w14:textId="77777777" w:rsidR="000D7831" w:rsidRDefault="000D7831" w:rsidP="007C24A3">
            <w:pPr>
              <w:ind w:left="178" w:right="474"/>
              <w:jc w:val="both"/>
              <w:rPr>
                <w:sz w:val="22"/>
                <w:szCs w:val="22"/>
              </w:rPr>
            </w:pPr>
          </w:p>
        </w:tc>
      </w:tr>
    </w:tbl>
    <w:p w14:paraId="70BE9333" w14:textId="77777777" w:rsidR="000D7831" w:rsidRDefault="000D7831" w:rsidP="000D7831">
      <w:pPr>
        <w:spacing w:before="280" w:after="280"/>
        <w:rPr>
          <w:sz w:val="22"/>
          <w:szCs w:val="22"/>
        </w:rPr>
      </w:pPr>
    </w:p>
    <w:sectPr w:rsidR="000D7831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E9F6" w14:textId="77777777" w:rsidR="004C4961" w:rsidRDefault="004C4961">
      <w:r>
        <w:separator/>
      </w:r>
    </w:p>
  </w:endnote>
  <w:endnote w:type="continuationSeparator" w:id="0">
    <w:p w14:paraId="20D026B5" w14:textId="77777777" w:rsidR="004C4961" w:rsidRDefault="004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23" w14:textId="77777777" w:rsidR="0066750E" w:rsidRDefault="004C4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br/>
    </w:r>
    <w:hyperlink r:id="rId1">
      <w:r>
        <w:rPr>
          <w:rFonts w:ascii="Trebuchet MS" w:eastAsia="Trebuchet MS" w:hAnsi="Trebuchet MS" w:cs="Trebuchet MS"/>
          <w:color w:val="0000FF"/>
          <w:sz w:val="22"/>
          <w:szCs w:val="22"/>
          <w:u w:val="single"/>
        </w:rPr>
        <w:t>www.binance.charity</w:t>
      </w:r>
    </w:hyperlink>
    <w:r>
      <w:rPr>
        <w:rFonts w:ascii="Trebuchet MS" w:eastAsia="Trebuchet MS" w:hAnsi="Trebuchet MS" w:cs="Trebuchet MS"/>
        <w:color w:val="000000"/>
        <w:sz w:val="22"/>
        <w:szCs w:val="22"/>
      </w:rPr>
      <w:t xml:space="preserve"> – </w:t>
    </w:r>
    <w:hyperlink r:id="rId2">
      <w:r>
        <w:rPr>
          <w:rFonts w:ascii="Trebuchet MS" w:eastAsia="Trebuchet MS" w:hAnsi="Trebuchet MS" w:cs="Trebuchet MS"/>
          <w:color w:val="0000FF"/>
          <w:sz w:val="22"/>
          <w:szCs w:val="22"/>
          <w:u w:val="single"/>
        </w:rPr>
        <w:t>www.uxtic.co</w:t>
      </w:r>
    </w:hyperlink>
    <w:r>
      <w:rPr>
        <w:rFonts w:ascii="Trebuchet MS" w:eastAsia="Trebuchet MS" w:hAnsi="Trebuchet MS" w:cs="Trebuchet MS"/>
        <w:color w:val="000000"/>
        <w:sz w:val="22"/>
        <w:szCs w:val="22"/>
      </w:rPr>
      <w:t xml:space="preserve"> </w:t>
    </w:r>
    <w:r>
      <w:rPr>
        <w:rFonts w:ascii="Trebuchet MS" w:eastAsia="Trebuchet MS" w:hAnsi="Trebuchet MS" w:cs="Trebuchet MS"/>
        <w:color w:val="000000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0098" w14:textId="77777777" w:rsidR="004C4961" w:rsidRDefault="004C4961">
      <w:r>
        <w:separator/>
      </w:r>
    </w:p>
  </w:footnote>
  <w:footnote w:type="continuationSeparator" w:id="0">
    <w:p w14:paraId="76D9D7B0" w14:textId="77777777" w:rsidR="004C4961" w:rsidRDefault="004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38FE" w14:textId="77777777" w:rsidR="0066750E" w:rsidRDefault="004C4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5EE6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82.5pt">
          <v:imagedata r:id="rId1" o:title="Logo-BinanceCh"/>
        </v:shape>
      </w:pic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 wp14:anchorId="4649A45B" wp14:editId="12330F8D">
          <wp:extent cx="1005460" cy="94075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0639" t="13743" r="11654" b="13580"/>
                  <a:stretch>
                    <a:fillRect/>
                  </a:stretch>
                </pic:blipFill>
                <pic:spPr>
                  <a:xfrm>
                    <a:off x="0" y="0"/>
                    <a:ext cx="1005460" cy="940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7F79"/>
    <w:multiLevelType w:val="multilevel"/>
    <w:tmpl w:val="2C981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0E"/>
    <w:rsid w:val="000D7831"/>
    <w:rsid w:val="00432F3D"/>
    <w:rsid w:val="004C4961"/>
    <w:rsid w:val="006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2D6E"/>
  <w15:docId w15:val="{4CE689BC-A700-456C-AC25-F529C7C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8E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sinternos">
    <w:name w:val="textosinternos"/>
    <w:basedOn w:val="Fuentedeprrafopredeter"/>
    <w:rsid w:val="00DD48E7"/>
  </w:style>
  <w:style w:type="paragraph" w:styleId="NormalWeb">
    <w:name w:val="Normal (Web)"/>
    <w:basedOn w:val="Normal"/>
    <w:uiPriority w:val="99"/>
    <w:rsid w:val="001D24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rsid w:val="001C5F91"/>
    <w:rPr>
      <w:color w:val="0000FF"/>
      <w:u w:val="single"/>
    </w:rPr>
  </w:style>
  <w:style w:type="paragraph" w:styleId="Encabezado">
    <w:name w:val="header"/>
    <w:basedOn w:val="Normal"/>
    <w:rsid w:val="009520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0B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71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1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2BBE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F3124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5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url?sa=t&amp;rct=j&amp;q=&amp;esrc=s&amp;source=web&amp;cd=1&amp;cad=rja&amp;ved=0CCEQFjAA&amp;url=http%3A%2F%2Fwww.un.org%2Fspanish%2Fmillenniumgoals%2F&amp;ei=pY1bUMvlNYSc9QT454FY&amp;usg=AFQjCNG2xxKZiwq1qytz6wtlFIK6lYI-OQ&amp;sig2=KzD7Eal4kTh2pO2OK4gy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xtic.co" TargetMode="External"/><Relationship Id="rId1" Type="http://schemas.openxmlformats.org/officeDocument/2006/relationships/hyperlink" Target="http://www.binance.char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H2HPxr79ulT5c4EkOgnjCj2dQ==">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Ana Maria Moreno Ballesteros</cp:lastModifiedBy>
  <cp:revision>2</cp:revision>
  <dcterms:created xsi:type="dcterms:W3CDTF">2020-12-14T22:15:00Z</dcterms:created>
  <dcterms:modified xsi:type="dcterms:W3CDTF">2020-12-14T22:15:00Z</dcterms:modified>
</cp:coreProperties>
</file>