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2CCB" w:rsidRDefault="00A72CCB" w:rsidP="006C451B">
      <w:pPr>
        <w:rPr>
          <w:b/>
          <w:sz w:val="36"/>
          <w:szCs w:val="36"/>
        </w:rPr>
      </w:pPr>
    </w:p>
    <w:p w:rsidR="006C451B" w:rsidRDefault="006C451B" w:rsidP="006C45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 lanza el primer curso académico sobre blockchain y criptomonedas para universitarios en Colombia</w:t>
      </w:r>
    </w:p>
    <w:p w:rsidR="006C451B" w:rsidRDefault="006C451B">
      <w:pPr>
        <w:jc w:val="center"/>
        <w:rPr>
          <w:b/>
          <w:sz w:val="36"/>
          <w:szCs w:val="36"/>
        </w:rPr>
      </w:pPr>
    </w:p>
    <w:p w:rsidR="00A72CCB" w:rsidRDefault="004529D3">
      <w:pPr>
        <w:jc w:val="center"/>
        <w:rPr>
          <w:i/>
        </w:rPr>
      </w:pPr>
      <w:r>
        <w:rPr>
          <w:i/>
        </w:rPr>
        <w:t>● Red de universidades UxTIC</w:t>
      </w:r>
      <w:r>
        <w:rPr>
          <w:i/>
        </w:rPr>
        <w:t>, Fundación Binance y Univida se unen para formar al menos a 200 estudiantes en nuevas tecnologías y criptofinanzas</w:t>
      </w:r>
    </w:p>
    <w:p w:rsidR="00A72CCB" w:rsidRDefault="00A72CCB">
      <w:pPr>
        <w:jc w:val="center"/>
        <w:rPr>
          <w:i/>
        </w:rPr>
      </w:pPr>
    </w:p>
    <w:p w:rsidR="00A72CCB" w:rsidRDefault="004529D3">
      <w:pPr>
        <w:jc w:val="center"/>
        <w:rPr>
          <w:i/>
        </w:rPr>
      </w:pPr>
      <w:r>
        <w:rPr>
          <w:i/>
        </w:rPr>
        <w:t>● El curso tendrá una duración de 24 horas y busca incentivar el estudio e investigación de  estas tecnologías en los grupos y los semiller</w:t>
      </w:r>
      <w:r>
        <w:rPr>
          <w:i/>
        </w:rPr>
        <w:t>os de investigación</w:t>
      </w:r>
    </w:p>
    <w:p w:rsidR="00A72CCB" w:rsidRDefault="004529D3">
      <w:r>
        <w:t xml:space="preserve"> </w:t>
      </w:r>
    </w:p>
    <w:p w:rsidR="00A72CCB" w:rsidRDefault="004529D3">
      <w:pPr>
        <w:jc w:val="both"/>
      </w:pPr>
      <w:r>
        <w:rPr>
          <w:b/>
        </w:rPr>
        <w:t>Colombia, Bogotá D.C, 14 de diciembre de 2020.-</w:t>
      </w:r>
      <w:r>
        <w:t xml:space="preserve"> La red de Universidades UxTIC, enfocada en el fomento de la investigación en tecnologías de la información; Fundación Binance, organización sin fines de lucro dedicada a lograr un desarr</w:t>
      </w:r>
      <w:r>
        <w:t>ollo sostenible global a través del blockchain, perteneciente a la compañía Binance, plataforma de intercambio de criptodivisas más grande a nivel mundial, y Univida, Unidad Académica Virtual y a distancia, unieron esfuerzos para lanzar el primer SPOC (peq</w:t>
      </w:r>
      <w:r>
        <w:t>ueño curso privado en línea, por sus siglas en inglés) de enfoque académico, que integra conocimientos de blockchain y criptomonedas en Colombia y cuya finalidad es formar a futuros investigadores y docentes y propiciar una mayor investigación en el país p</w:t>
      </w:r>
      <w:r>
        <w:t>ara el uso de monedas digitales y tecnología de cadena de bloques.</w:t>
      </w:r>
    </w:p>
    <w:p w:rsidR="00A72CCB" w:rsidRDefault="004529D3">
      <w:pPr>
        <w:jc w:val="both"/>
      </w:pPr>
      <w:r>
        <w:t xml:space="preserve"> </w:t>
      </w:r>
    </w:p>
    <w:p w:rsidR="00A72CCB" w:rsidRDefault="004529D3">
      <w:pPr>
        <w:jc w:val="both"/>
      </w:pPr>
      <w:r>
        <w:t>El curso fue desarrollado por expertos en el tema de UxTIC y tiene una duración de 24 horas, divididas en cuatro módulos que integrarán los fundamentos básicos del blockchain, y criptomon</w:t>
      </w:r>
      <w:r>
        <w:t>edas. Se hará una primera fase para al menos 200 estudiantes de 2 universidades para luego extenderlo a 30 universidades más en Colombia. Los participantes obtendrán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 </w:t>
      </w:r>
      <w:r>
        <w:t xml:space="preserve"> un certificado al concluir el curso y un incentivo por parte de Binance para comenzar con</w:t>
      </w:r>
      <w:r>
        <w:t xml:space="preserve"> la práctica en el uso e intercambio de criptodivisas.</w:t>
      </w:r>
    </w:p>
    <w:p w:rsidR="00A72CCB" w:rsidRDefault="004529D3">
      <w:pPr>
        <w:jc w:val="both"/>
      </w:pPr>
      <w:r>
        <w:t xml:space="preserve"> </w:t>
      </w:r>
    </w:p>
    <w:p w:rsidR="00A72CCB" w:rsidRDefault="004529D3">
      <w:pPr>
        <w:jc w:val="both"/>
      </w:pPr>
      <w:r>
        <w:t>“Los universitarios deben estar preparados para el futuro. Surgirán nuevas monedas como la de Facebook y muchas instituciones globales imple</w:t>
      </w:r>
      <w:bookmarkStart w:id="0" w:name="_GoBack"/>
      <w:bookmarkEnd w:id="0"/>
      <w:r>
        <w:t xml:space="preserve">mentarán blockchain, por lo tanto, deben saber lo que es y </w:t>
      </w:r>
      <w:r>
        <w:t>aprovechar este periodo de fin de año para conocer, certificarse, practicar y formar parte de esta comunidad. Estará dirigido exclusivamente a estudiantes y académicos, ya que nuestro objetivo es fomentar la investigación y brindar herramientas al sector e</w:t>
      </w:r>
      <w:r>
        <w:t xml:space="preserve">ducativo para profundizar sobre estas temáticas”, señaló Philipe Boland de la Red UxTIC. </w:t>
      </w:r>
    </w:p>
    <w:p w:rsidR="00A72CCB" w:rsidRDefault="004529D3">
      <w:pPr>
        <w:jc w:val="both"/>
      </w:pPr>
      <w:r>
        <w:t xml:space="preserve"> </w:t>
      </w:r>
    </w:p>
    <w:p w:rsidR="00A72CCB" w:rsidRDefault="004529D3">
      <w:pPr>
        <w:jc w:val="both"/>
      </w:pPr>
      <w:r>
        <w:t>Por su parte, para la Fundación Binance este curso es la puerta de entrada para un trabajo a largo plazo con universidades de Colombia, pues la idea es realizar ali</w:t>
      </w:r>
      <w:r>
        <w:t>anzas que permitan un mayor conocimiento del sector, consolidar ecosistemas académicos y de investigación, desarrollar laboratorios y fomentar el conocimiento y educación del futuro en monedas digitales.</w:t>
      </w:r>
    </w:p>
    <w:p w:rsidR="00A72CCB" w:rsidRDefault="004529D3">
      <w:pPr>
        <w:jc w:val="both"/>
      </w:pPr>
      <w:r>
        <w:t xml:space="preserve"> </w:t>
      </w:r>
    </w:p>
    <w:p w:rsidR="006C451B" w:rsidRDefault="006C451B">
      <w:pPr>
        <w:jc w:val="both"/>
      </w:pPr>
    </w:p>
    <w:p w:rsidR="00A72CCB" w:rsidRDefault="004529D3">
      <w:pPr>
        <w:jc w:val="both"/>
      </w:pPr>
      <w:r>
        <w:t xml:space="preserve">“Para Binance la educación es un pilar importante </w:t>
      </w:r>
      <w:r>
        <w:t>para el sector en el que nos desarrollamos, sin conocimiento las personas difícilmente podrán entender y aprovechar los beneficios que brindan las nuevas tecnologías y los nuevos ecosistemas financieros. Por ello adicional a nuestra plataforma de formación</w:t>
      </w:r>
      <w:r>
        <w:t xml:space="preserve"> Binance Academy, estamos muy contentos de iniciar este acompañamiento al sector académico y juntos trabajar para fomentar la investigación en expertos y docentes. Para nosotros, esto marca el inicio de un trabajo a largo plazo que deseamos desarrollar con</w:t>
      </w:r>
      <w:r>
        <w:t xml:space="preserve"> todas las universidades del país y así permitir que más colombianos tengan acceso a esta información, se mantengan actualizados y ser referentes para la región” comentó Bryan Benson, director de operaciones de Binance Latam.</w:t>
      </w:r>
    </w:p>
    <w:p w:rsidR="00A72CCB" w:rsidRDefault="00A72CCB">
      <w:pPr>
        <w:jc w:val="both"/>
      </w:pPr>
    </w:p>
    <w:p w:rsidR="00BC63B9" w:rsidRPr="00BC63B9" w:rsidRDefault="004529D3" w:rsidP="006C451B">
      <w:pPr>
        <w:jc w:val="both"/>
        <w:rPr>
          <w:rFonts w:ascii="Times New Roman" w:eastAsia="Times New Roman" w:hAnsi="Times New Roman" w:cs="Times New Roman"/>
        </w:rPr>
      </w:pPr>
      <w:r>
        <w:t>Para preinscribirse al curso,</w:t>
      </w:r>
      <w:r>
        <w:t xml:space="preserve"> los estudiantes, egresados, administrativos y docentes interesados deberán ingresar </w:t>
      </w:r>
      <w:r w:rsidR="00BC63B9">
        <w:t xml:space="preserve">a partir del 15 de diciembre </w:t>
      </w:r>
      <w:r>
        <w:t xml:space="preserve">con su correo universitario y diligenciar el siguiente formulario </w:t>
      </w:r>
      <w:hyperlink r:id="rId7">
        <w:r>
          <w:rPr>
            <w:color w:val="1155CC"/>
            <w:u w:val="single"/>
          </w:rPr>
          <w:t>https://forms.gle/RNJ4C2dekN6Sc2GP9</w:t>
        </w:r>
      </w:hyperlink>
      <w:r>
        <w:t xml:space="preserve"> </w:t>
      </w:r>
      <w:r w:rsidR="00BC63B9">
        <w:t>o bien en la sigu</w:t>
      </w:r>
      <w:r w:rsidR="006C451B">
        <w:t>ient</w:t>
      </w:r>
      <w:r w:rsidR="00BC63B9">
        <w:t xml:space="preserve">e página </w:t>
      </w:r>
      <w:hyperlink r:id="rId8" w:history="1">
        <w:r w:rsidR="00BC63B9" w:rsidRPr="00BC63B9">
          <w:rPr>
            <w:rFonts w:eastAsia="Times New Roman" w:cs="Times New Roman"/>
            <w:color w:val="1155CC"/>
            <w:u w:val="single"/>
          </w:rPr>
          <w:t>https://uxtic.co/spip/?Curso-blockchain-y-criptomonedas-para-universidades</w:t>
        </w:r>
      </w:hyperlink>
      <w:r w:rsidR="00BC63B9" w:rsidRPr="00BC63B9">
        <w:rPr>
          <w:rFonts w:eastAsia="Times New Roman" w:cs="Times New Roman"/>
          <w:color w:val="000000"/>
        </w:rPr>
        <w:t xml:space="preserve"> </w:t>
      </w:r>
    </w:p>
    <w:p w:rsidR="00A72CCB" w:rsidRDefault="00A72CCB">
      <w:pPr>
        <w:jc w:val="both"/>
      </w:pPr>
    </w:p>
    <w:p w:rsidR="00A72CCB" w:rsidRDefault="004529D3">
      <w:pPr>
        <w:jc w:val="both"/>
      </w:pPr>
      <w:r>
        <w:t xml:space="preserve">--- </w:t>
      </w:r>
    </w:p>
    <w:p w:rsidR="00A72CCB" w:rsidRDefault="00A72CCB">
      <w:pPr>
        <w:rPr>
          <w:b/>
          <w:sz w:val="20"/>
          <w:szCs w:val="20"/>
        </w:rPr>
      </w:pPr>
    </w:p>
    <w:p w:rsidR="00A72CCB" w:rsidRDefault="004529D3">
      <w:pPr>
        <w:rPr>
          <w:b/>
          <w:sz w:val="20"/>
          <w:szCs w:val="20"/>
        </w:rPr>
      </w:pPr>
      <w:r>
        <w:rPr>
          <w:b/>
          <w:sz w:val="20"/>
          <w:szCs w:val="20"/>
        </w:rPr>
        <w:t>Acerc</w:t>
      </w:r>
      <w:r>
        <w:rPr>
          <w:b/>
          <w:sz w:val="20"/>
          <w:szCs w:val="20"/>
        </w:rPr>
        <w:t xml:space="preserve">a de Binance </w:t>
      </w:r>
    </w:p>
    <w:p w:rsidR="00A72CCB" w:rsidRDefault="004529D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Binance es la compañía global líder de intercambio de activos digitales más grande del mundo, por su número de usuarios y volumen de operaciones, siendo además el proveedor líder de infraestructura de cadenas de bloques (blockchain) y criptom</w:t>
      </w:r>
      <w:r>
        <w:rPr>
          <w:i/>
          <w:sz w:val="20"/>
          <w:szCs w:val="20"/>
        </w:rPr>
        <w:t>onedas. Fue fundada en 2017 y cuenta con más de 1300 empleados, ubicados en más de 40 países y regiones de todo el mundo, incluidos Singapur y Malta.</w:t>
      </w:r>
    </w:p>
    <w:p w:rsidR="00A72CCB" w:rsidRDefault="00A72CCB">
      <w:pPr>
        <w:jc w:val="both"/>
        <w:rPr>
          <w:i/>
          <w:sz w:val="20"/>
          <w:szCs w:val="20"/>
        </w:rPr>
      </w:pPr>
    </w:p>
    <w:p w:rsidR="00A72CCB" w:rsidRDefault="004529D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Con el fin de acelerar la adopción y conocimiento de las criptomonedas, cuenta con más de 25 productos, p</w:t>
      </w:r>
      <w:r>
        <w:rPr>
          <w:i/>
          <w:sz w:val="20"/>
          <w:szCs w:val="20"/>
        </w:rPr>
        <w:t>royectos e iniciativas que incluyen: Binance Exchange, Binance Academy, Binance Charity, Binance DEX, Binance Fiat Gateways, Binance Labs, Binance LaunchPad, Binance Pool, Binance X, Binance Research, Binance Cloud, Binance Info y Trust Wallet. uenta con l</w:t>
      </w:r>
      <w:r>
        <w:rPr>
          <w:i/>
          <w:sz w:val="20"/>
          <w:szCs w:val="20"/>
        </w:rPr>
        <w:t xml:space="preserve">a debido a que deBinance, disponible en más de 15 idiomas,para mejorar la calidad de vida de sus usuarios, quienes se encuentran en más de 180 países. Para más información visite el enlace: </w:t>
      </w:r>
      <w:hyperlink r:id="rId9">
        <w:r>
          <w:rPr>
            <w:i/>
            <w:color w:val="0563C1"/>
            <w:sz w:val="20"/>
            <w:szCs w:val="20"/>
            <w:u w:val="single"/>
          </w:rPr>
          <w:t>www.binance.com</w:t>
        </w:r>
      </w:hyperlink>
      <w:r>
        <w:rPr>
          <w:i/>
          <w:sz w:val="20"/>
          <w:szCs w:val="20"/>
        </w:rPr>
        <w:t xml:space="preserve">. </w:t>
      </w:r>
    </w:p>
    <w:p w:rsidR="00A72CCB" w:rsidRDefault="00A72CCB">
      <w:pPr>
        <w:rPr>
          <w:i/>
          <w:sz w:val="20"/>
          <w:szCs w:val="20"/>
        </w:rPr>
      </w:pPr>
    </w:p>
    <w:p w:rsidR="00A72CCB" w:rsidRDefault="00A72CCB">
      <w:pPr>
        <w:rPr>
          <w:i/>
          <w:sz w:val="20"/>
          <w:szCs w:val="20"/>
        </w:rPr>
      </w:pPr>
    </w:p>
    <w:p w:rsidR="00A72CCB" w:rsidRDefault="004529D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CONTACTO PARA PRENSA EN COLOMBIA </w:t>
      </w:r>
    </w:p>
    <w:p w:rsidR="00A72CCB" w:rsidRDefault="004529D3">
      <w:pPr>
        <w:rPr>
          <w:sz w:val="22"/>
          <w:szCs w:val="22"/>
        </w:rPr>
      </w:pPr>
      <w:r>
        <w:rPr>
          <w:sz w:val="22"/>
          <w:szCs w:val="22"/>
        </w:rPr>
        <w:t xml:space="preserve">Viridiana González </w:t>
      </w:r>
    </w:p>
    <w:p w:rsidR="00A72CCB" w:rsidRDefault="004529D3">
      <w:pPr>
        <w:rPr>
          <w:sz w:val="22"/>
          <w:szCs w:val="22"/>
        </w:rPr>
      </w:pPr>
      <w:hyperlink r:id="rId10">
        <w:r>
          <w:rPr>
            <w:color w:val="0563C1"/>
            <w:sz w:val="22"/>
            <w:szCs w:val="22"/>
            <w:u w:val="single"/>
          </w:rPr>
          <w:t>viridianagonzalez@novvacomunicaciones.com</w:t>
        </w:r>
      </w:hyperlink>
    </w:p>
    <w:p w:rsidR="00A72CCB" w:rsidRDefault="004529D3">
      <w:pPr>
        <w:rPr>
          <w:sz w:val="22"/>
          <w:szCs w:val="22"/>
        </w:rPr>
      </w:pPr>
      <w:r>
        <w:rPr>
          <w:sz w:val="22"/>
          <w:szCs w:val="22"/>
        </w:rPr>
        <w:t xml:space="preserve">Cel. 3218621019 </w:t>
      </w:r>
    </w:p>
    <w:p w:rsidR="00A72CCB" w:rsidRDefault="00A72CCB">
      <w:pPr>
        <w:rPr>
          <w:i/>
          <w:sz w:val="20"/>
          <w:szCs w:val="20"/>
        </w:rPr>
      </w:pPr>
    </w:p>
    <w:p w:rsidR="00A72CCB" w:rsidRDefault="00A72CCB"/>
    <w:sectPr w:rsidR="00A72CCB">
      <w:headerReference w:type="defaul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29D3" w:rsidRDefault="004529D3">
      <w:r>
        <w:separator/>
      </w:r>
    </w:p>
  </w:endnote>
  <w:endnote w:type="continuationSeparator" w:id="0">
    <w:p w:rsidR="004529D3" w:rsidRDefault="0045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29D3" w:rsidRDefault="004529D3">
      <w:r>
        <w:separator/>
      </w:r>
    </w:p>
  </w:footnote>
  <w:footnote w:type="continuationSeparator" w:id="0">
    <w:p w:rsidR="004529D3" w:rsidRDefault="00452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2CCB" w:rsidRDefault="004529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4652451</wp:posOffset>
          </wp:positionH>
          <wp:positionV relativeFrom="paragraph">
            <wp:posOffset>-633877</wp:posOffset>
          </wp:positionV>
          <wp:extent cx="1644651" cy="1098666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4651" cy="1098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-716719</wp:posOffset>
          </wp:positionH>
          <wp:positionV relativeFrom="paragraph">
            <wp:posOffset>-320625</wp:posOffset>
          </wp:positionV>
          <wp:extent cx="967829" cy="401294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28073" t="38279" r="27408" b="37201"/>
                  <a:stretch>
                    <a:fillRect/>
                  </a:stretch>
                </pic:blipFill>
                <pic:spPr>
                  <a:xfrm>
                    <a:off x="0" y="0"/>
                    <a:ext cx="967829" cy="401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72CCB" w:rsidRDefault="00A72C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CCB"/>
    <w:rsid w:val="004529D3"/>
    <w:rsid w:val="006C451B"/>
    <w:rsid w:val="0094797F"/>
    <w:rsid w:val="00A72CCB"/>
    <w:rsid w:val="00BC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05D5E4"/>
  <w15:docId w15:val="{77C33D0C-4023-E84F-8366-FDBEA108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DB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DB3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807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07CC"/>
  </w:style>
  <w:style w:type="paragraph" w:styleId="Piedepgina">
    <w:name w:val="footer"/>
    <w:basedOn w:val="Normal"/>
    <w:link w:val="PiedepginaCar"/>
    <w:uiPriority w:val="99"/>
    <w:unhideWhenUsed/>
    <w:rsid w:val="00A807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7CC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BC6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xtic.co/spip/?Curso-blockchain-y-criptomonedas-para-universidad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RNJ4C2dekN6Sc2GP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iridianagonzalez@novvacomunicacion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nanc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y4MZScb/QWwf2RC8DuTx+U7T5g==">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2020-12-14T14:41:00Z</dcterms:created>
  <dcterms:modified xsi:type="dcterms:W3CDTF">2020-12-14T14:41:00Z</dcterms:modified>
</cp:coreProperties>
</file>